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C753E" w14:textId="14490225" w:rsidR="003F51C2" w:rsidRDefault="008F575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CV BREVE SARA GRANDA</w:t>
      </w:r>
    </w:p>
    <w:p w14:paraId="1E1378FA" w14:textId="77777777" w:rsidR="000419AF" w:rsidRDefault="000419AF" w:rsidP="008F575B">
      <w:pPr>
        <w:spacing w:line="480" w:lineRule="auto"/>
        <w:jc w:val="both"/>
        <w:rPr>
          <w:rFonts w:ascii="Times New Roman" w:hAnsi="Times New Roman" w:cs="Times New Roman"/>
        </w:rPr>
      </w:pPr>
    </w:p>
    <w:p w14:paraId="29DD2828" w14:textId="2D9A9359" w:rsidR="008F575B" w:rsidRDefault="008F575B" w:rsidP="008F575B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 GRANDA se licenció en Derecho con premio extraordinario en la UCM y se doctoró en la UNED, recibiendo el premio extraordinario y la mención de doctora europea. En la actualidad es profesora Titular de Historia del Derecho en la Facultad de Ciencias Jurídicas y Sociales de Toledo (UCLM).</w:t>
      </w:r>
    </w:p>
    <w:p w14:paraId="6D0896C4" w14:textId="0A521F31" w:rsidR="008F575B" w:rsidRDefault="008F575B" w:rsidP="008F575B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realizado múltiples estancias de investigación y misiones docentes en centros europeos y norteamericanos, entre otros, el Centro di </w:t>
      </w:r>
      <w:proofErr w:type="spellStart"/>
      <w:r>
        <w:rPr>
          <w:rFonts w:ascii="Times New Roman" w:hAnsi="Times New Roman" w:cs="Times New Roman"/>
        </w:rPr>
        <w:t>Studi</w:t>
      </w:r>
      <w:proofErr w:type="spellEnd"/>
      <w:r>
        <w:rPr>
          <w:rFonts w:ascii="Times New Roman" w:hAnsi="Times New Roman" w:cs="Times New Roman"/>
        </w:rPr>
        <w:t xml:space="preserve"> per la </w:t>
      </w:r>
      <w:proofErr w:type="spellStart"/>
      <w:r>
        <w:rPr>
          <w:rFonts w:ascii="Times New Roman" w:hAnsi="Times New Roman" w:cs="Times New Roman"/>
        </w:rPr>
        <w:t>Storia</w:t>
      </w:r>
      <w:proofErr w:type="spellEnd"/>
      <w:r>
        <w:rPr>
          <w:rFonts w:ascii="Times New Roman" w:hAnsi="Times New Roman" w:cs="Times New Roman"/>
        </w:rPr>
        <w:t xml:space="preserve"> del </w:t>
      </w:r>
      <w:proofErr w:type="spellStart"/>
      <w:r>
        <w:rPr>
          <w:rFonts w:ascii="Times New Roman" w:hAnsi="Times New Roman" w:cs="Times New Roman"/>
        </w:rPr>
        <w:t>Pensiero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Giuridico</w:t>
      </w:r>
      <w:proofErr w:type="spellEnd"/>
      <w:r>
        <w:rPr>
          <w:rFonts w:ascii="Times New Roman" w:hAnsi="Times New Roman" w:cs="Times New Roman"/>
        </w:rPr>
        <w:t xml:space="preserve"> Moderno, en Florencia; </w:t>
      </w:r>
      <w:r w:rsidR="00E21C27">
        <w:rPr>
          <w:rFonts w:ascii="Times New Roman" w:hAnsi="Times New Roman" w:cs="Times New Roman"/>
        </w:rPr>
        <w:t xml:space="preserve">el Centro per </w:t>
      </w:r>
      <w:proofErr w:type="spellStart"/>
      <w:r w:rsidR="00E21C27">
        <w:rPr>
          <w:rFonts w:ascii="Times New Roman" w:hAnsi="Times New Roman" w:cs="Times New Roman"/>
        </w:rPr>
        <w:t>gli</w:t>
      </w:r>
      <w:proofErr w:type="spellEnd"/>
      <w:r w:rsidR="00E21C27">
        <w:rPr>
          <w:rFonts w:ascii="Times New Roman" w:hAnsi="Times New Roman" w:cs="Times New Roman"/>
        </w:rPr>
        <w:t xml:space="preserve"> </w:t>
      </w:r>
      <w:proofErr w:type="spellStart"/>
      <w:r w:rsidR="00E21C27">
        <w:rPr>
          <w:rFonts w:ascii="Times New Roman" w:hAnsi="Times New Roman" w:cs="Times New Roman"/>
        </w:rPr>
        <w:t>studi</w:t>
      </w:r>
      <w:proofErr w:type="spellEnd"/>
      <w:r w:rsidR="00E21C27">
        <w:rPr>
          <w:rFonts w:ascii="Times New Roman" w:hAnsi="Times New Roman" w:cs="Times New Roman"/>
        </w:rPr>
        <w:t xml:space="preserve"> </w:t>
      </w:r>
      <w:proofErr w:type="spellStart"/>
      <w:r w:rsidR="00E21C27">
        <w:rPr>
          <w:rFonts w:ascii="Times New Roman" w:hAnsi="Times New Roman" w:cs="Times New Roman"/>
        </w:rPr>
        <w:t>storici</w:t>
      </w:r>
      <w:proofErr w:type="spellEnd"/>
      <w:r w:rsidR="00E21C27">
        <w:rPr>
          <w:rFonts w:ascii="Times New Roman" w:hAnsi="Times New Roman" w:cs="Times New Roman"/>
        </w:rPr>
        <w:t xml:space="preserve"> </w:t>
      </w:r>
      <w:proofErr w:type="spellStart"/>
      <w:r w:rsidR="00E21C27">
        <w:rPr>
          <w:rFonts w:ascii="Times New Roman" w:hAnsi="Times New Roman" w:cs="Times New Roman"/>
        </w:rPr>
        <w:t>italo-germanici</w:t>
      </w:r>
      <w:proofErr w:type="spellEnd"/>
      <w:r w:rsidR="00853EEB">
        <w:rPr>
          <w:rFonts w:ascii="Times New Roman" w:hAnsi="Times New Roman" w:cs="Times New Roman"/>
        </w:rPr>
        <w:t xml:space="preserve">, en </w:t>
      </w:r>
      <w:r w:rsidR="00E21C27">
        <w:rPr>
          <w:rFonts w:ascii="Times New Roman" w:hAnsi="Times New Roman" w:cs="Times New Roman"/>
        </w:rPr>
        <w:t xml:space="preserve">Trento; </w:t>
      </w:r>
      <w:r>
        <w:rPr>
          <w:rFonts w:ascii="Times New Roman" w:hAnsi="Times New Roman" w:cs="Times New Roman"/>
        </w:rPr>
        <w:t xml:space="preserve">la Universidad Paris XI, la </w:t>
      </w:r>
      <w:proofErr w:type="spellStart"/>
      <w:r>
        <w:rPr>
          <w:rFonts w:ascii="Times New Roman" w:hAnsi="Times New Roman" w:cs="Times New Roman"/>
        </w:rPr>
        <w:t>Biblioteque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National</w:t>
      </w:r>
      <w:proofErr w:type="spellEnd"/>
      <w:r>
        <w:rPr>
          <w:rFonts w:ascii="Times New Roman" w:hAnsi="Times New Roman" w:cs="Times New Roman"/>
        </w:rPr>
        <w:t xml:space="preserve">-Richelieu y el Archivo del </w:t>
      </w:r>
      <w:proofErr w:type="spellStart"/>
      <w:r>
        <w:rPr>
          <w:rFonts w:ascii="Times New Roman" w:hAnsi="Times New Roman" w:cs="Times New Roman"/>
        </w:rPr>
        <w:t>Ministère</w:t>
      </w:r>
      <w:proofErr w:type="spellEnd"/>
      <w:r>
        <w:rPr>
          <w:rFonts w:ascii="Times New Roman" w:hAnsi="Times New Roman" w:cs="Times New Roman"/>
        </w:rPr>
        <w:t xml:space="preserve"> des Affaires </w:t>
      </w:r>
      <w:proofErr w:type="spellStart"/>
      <w:r>
        <w:rPr>
          <w:rFonts w:ascii="Times New Roman" w:hAnsi="Times New Roman" w:cs="Times New Roman"/>
        </w:rPr>
        <w:t>Etrangeres</w:t>
      </w:r>
      <w:proofErr w:type="spellEnd"/>
      <w:r w:rsidR="006838A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en Paris</w:t>
      </w:r>
      <w:r w:rsidR="006838AD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el </w:t>
      </w:r>
      <w:proofErr w:type="spellStart"/>
      <w:r>
        <w:rPr>
          <w:rFonts w:ascii="Times New Roman" w:hAnsi="Times New Roman" w:cs="Times New Roman"/>
        </w:rPr>
        <w:t>Institute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Historical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Research</w:t>
      </w:r>
      <w:proofErr w:type="spellEnd"/>
      <w:r>
        <w:rPr>
          <w:rFonts w:ascii="Times New Roman" w:hAnsi="Times New Roman" w:cs="Times New Roman"/>
        </w:rPr>
        <w:t>, de la Universidad de Londres; y la Biblioteca Henry Charles Lea de la Universidad de Pensilvania, en Filadelfia.</w:t>
      </w:r>
    </w:p>
    <w:p w14:paraId="07271EFB" w14:textId="7257A069" w:rsidR="00716278" w:rsidRPr="00963309" w:rsidRDefault="008F575B" w:rsidP="00963309">
      <w:pPr>
        <w:spacing w:after="120" w:line="480" w:lineRule="auto"/>
        <w:jc w:val="both"/>
        <w:rPr>
          <w:rFonts w:ascii="Times New Roman" w:hAnsi="Times New Roman" w:cs="Times New Roman"/>
        </w:rPr>
      </w:pPr>
      <w:r w:rsidRPr="00963309">
        <w:rPr>
          <w:rFonts w:ascii="Times New Roman" w:hAnsi="Times New Roman" w:cs="Times New Roman"/>
        </w:rPr>
        <w:t>Ha participado en una decena de Proyectos de Investigación I + D</w:t>
      </w:r>
      <w:r w:rsidR="007767FE" w:rsidRPr="00963309">
        <w:rPr>
          <w:rFonts w:ascii="Times New Roman" w:hAnsi="Times New Roman" w:cs="Times New Roman"/>
        </w:rPr>
        <w:t>, el último de ello</w:t>
      </w:r>
      <w:r w:rsidR="00AC796D" w:rsidRPr="00963309">
        <w:rPr>
          <w:rFonts w:ascii="Times New Roman" w:hAnsi="Times New Roman" w:cs="Times New Roman"/>
        </w:rPr>
        <w:t>s</w:t>
      </w:r>
      <w:r w:rsidR="007767FE" w:rsidRPr="00963309">
        <w:rPr>
          <w:rFonts w:ascii="Times New Roman" w:hAnsi="Times New Roman" w:cs="Times New Roman"/>
        </w:rPr>
        <w:t xml:space="preserve"> con el título “</w:t>
      </w:r>
      <w:r w:rsidR="00BE78F6" w:rsidRPr="00963309">
        <w:rPr>
          <w:rFonts w:ascii="Times New Roman" w:hAnsi="Times New Roman" w:cs="Times New Roman"/>
        </w:rPr>
        <w:t xml:space="preserve">Una historia de </w:t>
      </w:r>
      <w:r w:rsidR="00D4780B" w:rsidRPr="00963309">
        <w:rPr>
          <w:rFonts w:ascii="Times New Roman" w:hAnsi="Times New Roman" w:cs="Times New Roman"/>
        </w:rPr>
        <w:t>la intolerancia: m</w:t>
      </w:r>
      <w:r w:rsidR="007767FE" w:rsidRPr="00963309">
        <w:rPr>
          <w:rFonts w:ascii="Times New Roman" w:hAnsi="Times New Roman" w:cs="Times New Roman"/>
        </w:rPr>
        <w:t>ujer e Inquisición”</w:t>
      </w:r>
      <w:r w:rsidR="00D4780B" w:rsidRPr="00963309">
        <w:rPr>
          <w:rFonts w:ascii="Times New Roman" w:hAnsi="Times New Roman" w:cs="Times New Roman"/>
        </w:rPr>
        <w:t xml:space="preserve"> (REF: PDI2022-137</w:t>
      </w:r>
      <w:r w:rsidR="00AC796D" w:rsidRPr="00963309">
        <w:rPr>
          <w:rFonts w:ascii="Times New Roman" w:hAnsi="Times New Roman" w:cs="Times New Roman"/>
        </w:rPr>
        <w:t>315NB-I00)</w:t>
      </w:r>
      <w:r w:rsidR="007767FE" w:rsidRPr="00963309">
        <w:rPr>
          <w:rFonts w:ascii="Times New Roman" w:hAnsi="Times New Roman" w:cs="Times New Roman"/>
        </w:rPr>
        <w:t>,</w:t>
      </w:r>
      <w:r w:rsidRPr="00963309">
        <w:rPr>
          <w:rFonts w:ascii="Times New Roman" w:hAnsi="Times New Roman" w:cs="Times New Roman"/>
        </w:rPr>
        <w:t xml:space="preserve"> y en varios Proyectos de Innovación Docente (EEES)</w:t>
      </w:r>
      <w:r w:rsidR="00716278" w:rsidRPr="00963309">
        <w:rPr>
          <w:rFonts w:ascii="Times New Roman" w:hAnsi="Times New Roman" w:cs="Times New Roman"/>
        </w:rPr>
        <w:t xml:space="preserve">, el último de ellos con el título “Sostenibilidad y recursos naturales: formando equipos interdisciplinares del futuro (Derecho y </w:t>
      </w:r>
      <w:r w:rsidR="00963309" w:rsidRPr="00963309">
        <w:rPr>
          <w:rFonts w:ascii="Times New Roman" w:hAnsi="Times New Roman" w:cs="Times New Roman"/>
        </w:rPr>
        <w:t>ADE)</w:t>
      </w:r>
      <w:r w:rsidR="00963309">
        <w:rPr>
          <w:rFonts w:ascii="Times New Roman" w:hAnsi="Times New Roman" w:cs="Times New Roman"/>
        </w:rPr>
        <w:t>”.</w:t>
      </w:r>
    </w:p>
    <w:p w14:paraId="170E88BD" w14:textId="4107934A" w:rsidR="008F575B" w:rsidRDefault="006838AD" w:rsidP="008F575B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impartido cursos y conferencias en centros universitarios españoles y extranjeros. Entre estos últimos, en la Universidad de </w:t>
      </w:r>
      <w:proofErr w:type="spellStart"/>
      <w:r>
        <w:rPr>
          <w:rFonts w:ascii="Times New Roman" w:hAnsi="Times New Roman" w:cs="Times New Roman"/>
        </w:rPr>
        <w:t>Jagiellonian</w:t>
      </w:r>
      <w:proofErr w:type="spellEnd"/>
      <w:r>
        <w:rPr>
          <w:rFonts w:ascii="Times New Roman" w:hAnsi="Times New Roman" w:cs="Times New Roman"/>
        </w:rPr>
        <w:t xml:space="preserve">, en Cracovia; el </w:t>
      </w:r>
      <w:proofErr w:type="spellStart"/>
      <w:r>
        <w:rPr>
          <w:rFonts w:ascii="Times New Roman" w:hAnsi="Times New Roman" w:cs="Times New Roman"/>
        </w:rPr>
        <w:t>Institute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Advanced</w:t>
      </w:r>
      <w:proofErr w:type="spellEnd"/>
      <w:r>
        <w:rPr>
          <w:rFonts w:ascii="Times New Roman" w:hAnsi="Times New Roman" w:cs="Times New Roman"/>
        </w:rPr>
        <w:t xml:space="preserve"> Legal </w:t>
      </w:r>
      <w:proofErr w:type="spellStart"/>
      <w:r>
        <w:rPr>
          <w:rFonts w:ascii="Times New Roman" w:hAnsi="Times New Roman" w:cs="Times New Roman"/>
        </w:rPr>
        <w:t>Studies</w:t>
      </w:r>
      <w:proofErr w:type="spellEnd"/>
      <w:r>
        <w:rPr>
          <w:rFonts w:ascii="Times New Roman" w:hAnsi="Times New Roman" w:cs="Times New Roman"/>
        </w:rPr>
        <w:t xml:space="preserve"> y el </w:t>
      </w:r>
      <w:proofErr w:type="spellStart"/>
      <w:r>
        <w:rPr>
          <w:rFonts w:ascii="Times New Roman" w:hAnsi="Times New Roman" w:cs="Times New Roman"/>
        </w:rPr>
        <w:t>Institute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Historical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Research</w:t>
      </w:r>
      <w:proofErr w:type="spellEnd"/>
      <w:r>
        <w:rPr>
          <w:rFonts w:ascii="Times New Roman" w:hAnsi="Times New Roman" w:cs="Times New Roman"/>
        </w:rPr>
        <w:t xml:space="preserve">, ambos de la Universidad de Londres; y en la Universidad de </w:t>
      </w:r>
      <w:proofErr w:type="spellStart"/>
      <w:r>
        <w:rPr>
          <w:rFonts w:ascii="Times New Roman" w:hAnsi="Times New Roman" w:cs="Times New Roman"/>
        </w:rPr>
        <w:t>Valahia</w:t>
      </w:r>
      <w:proofErr w:type="spellEnd"/>
      <w:r>
        <w:rPr>
          <w:rFonts w:ascii="Times New Roman" w:hAnsi="Times New Roman" w:cs="Times New Roman"/>
        </w:rPr>
        <w:t xml:space="preserve">, en </w:t>
      </w:r>
      <w:proofErr w:type="spellStart"/>
      <w:r>
        <w:rPr>
          <w:rFonts w:ascii="Times New Roman" w:hAnsi="Times New Roman" w:cs="Times New Roman"/>
        </w:rPr>
        <w:t>Targoviste</w:t>
      </w:r>
      <w:proofErr w:type="spellEnd"/>
      <w:r>
        <w:rPr>
          <w:rFonts w:ascii="Times New Roman" w:hAnsi="Times New Roman" w:cs="Times New Roman"/>
        </w:rPr>
        <w:t xml:space="preserve"> (Rumania).</w:t>
      </w:r>
      <w:r w:rsidR="0084723D">
        <w:rPr>
          <w:rFonts w:ascii="Times New Roman" w:hAnsi="Times New Roman" w:cs="Times New Roman"/>
        </w:rPr>
        <w:t xml:space="preserve"> </w:t>
      </w:r>
      <w:r w:rsidR="00855989">
        <w:rPr>
          <w:rFonts w:ascii="Times New Roman" w:hAnsi="Times New Roman" w:cs="Times New Roman"/>
        </w:rPr>
        <w:t xml:space="preserve">Ha sido ponente en numerosos Congresos </w:t>
      </w:r>
      <w:r w:rsidR="00CC7A46">
        <w:rPr>
          <w:rFonts w:ascii="Times New Roman" w:hAnsi="Times New Roman" w:cs="Times New Roman"/>
        </w:rPr>
        <w:t>nacionales e internacionales.</w:t>
      </w:r>
    </w:p>
    <w:p w14:paraId="0065A1A3" w14:textId="62EC807A" w:rsidR="008F575B" w:rsidRDefault="008F575B" w:rsidP="008F575B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Autora de más de una treintena de publicaciones sobre instituciones castellanas en la época bajomedieval, historia institucional moderna y estudios inquisitoriales</w:t>
      </w:r>
      <w:r w:rsidR="006C6177">
        <w:rPr>
          <w:rFonts w:ascii="Times New Roman" w:hAnsi="Times New Roman" w:cs="Times New Roman"/>
        </w:rPr>
        <w:t xml:space="preserve"> en revistas científicas y otros medios de reconocido prestigio, nacionales e internacionales</w:t>
      </w:r>
      <w:r w:rsidR="00581CEE">
        <w:rPr>
          <w:rFonts w:ascii="Times New Roman" w:hAnsi="Times New Roman" w:cs="Times New Roman"/>
        </w:rPr>
        <w:t xml:space="preserve">, como </w:t>
      </w:r>
      <w:r>
        <w:rPr>
          <w:rFonts w:ascii="Times New Roman" w:hAnsi="Times New Roman" w:cs="Times New Roman"/>
        </w:rPr>
        <w:t xml:space="preserve">su extensa monografía </w:t>
      </w:r>
      <w:r>
        <w:rPr>
          <w:rFonts w:ascii="Times New Roman" w:hAnsi="Times New Roman" w:cs="Times New Roman"/>
          <w:i/>
          <w:iCs/>
        </w:rPr>
        <w:t>La Presidencia del Consejo Real de Castilla</w:t>
      </w:r>
      <w:r w:rsidR="00581CEE">
        <w:rPr>
          <w:rFonts w:ascii="Times New Roman" w:hAnsi="Times New Roman" w:cs="Times New Roman"/>
          <w:i/>
          <w:iCs/>
        </w:rPr>
        <w:t xml:space="preserve">, </w:t>
      </w:r>
      <w:r w:rsidR="00581CEE">
        <w:rPr>
          <w:rFonts w:ascii="Times New Roman" w:hAnsi="Times New Roman" w:cs="Times New Roman"/>
        </w:rPr>
        <w:t>publicada por el Centro de Estudios Políticos y Constitucionales</w:t>
      </w:r>
      <w:r w:rsidR="000F42AD">
        <w:rPr>
          <w:rFonts w:ascii="Times New Roman" w:hAnsi="Times New Roman" w:cs="Times New Roman"/>
        </w:rPr>
        <w:t xml:space="preserve"> y </w:t>
      </w:r>
      <w:r w:rsidR="00A5208B" w:rsidRPr="00A5208B">
        <w:rPr>
          <w:rFonts w:ascii="Times New Roman" w:hAnsi="Times New Roman" w:cs="Times New Roman"/>
          <w:i/>
          <w:iCs/>
        </w:rPr>
        <w:t xml:space="preserve">Henry Charles Lea: la gran obra histórica de </w:t>
      </w:r>
      <w:proofErr w:type="gramStart"/>
      <w:r w:rsidR="00A5208B" w:rsidRPr="00A5208B">
        <w:rPr>
          <w:rFonts w:ascii="Times New Roman" w:hAnsi="Times New Roman" w:cs="Times New Roman"/>
          <w:i/>
          <w:iCs/>
        </w:rPr>
        <w:t>un autodidacta</w:t>
      </w:r>
      <w:r w:rsidR="00A5208B">
        <w:rPr>
          <w:rFonts w:ascii="Times New Roman" w:hAnsi="Times New Roman" w:cs="Times New Roman"/>
          <w:i/>
          <w:iCs/>
        </w:rPr>
        <w:t xml:space="preserve"> </w:t>
      </w:r>
      <w:r w:rsidR="00A5208B">
        <w:rPr>
          <w:rFonts w:ascii="Times New Roman" w:hAnsi="Times New Roman" w:cs="Times New Roman"/>
        </w:rPr>
        <w:t>publicada</w:t>
      </w:r>
      <w:proofErr w:type="gramEnd"/>
      <w:r w:rsidR="00A5208B">
        <w:rPr>
          <w:rFonts w:ascii="Times New Roman" w:hAnsi="Times New Roman" w:cs="Times New Roman"/>
        </w:rPr>
        <w:t xml:space="preserve"> por la </w:t>
      </w:r>
      <w:r w:rsidR="00A5208B" w:rsidRPr="00A5208B">
        <w:rPr>
          <w:rFonts w:ascii="Times New Roman" w:hAnsi="Times New Roman" w:cs="Times New Roman"/>
        </w:rPr>
        <w:lastRenderedPageBreak/>
        <w:t>editorial Dykinson</w:t>
      </w:r>
      <w:r w:rsidR="00C9459A" w:rsidRPr="00A5208B">
        <w:rPr>
          <w:rFonts w:ascii="Times New Roman" w:hAnsi="Times New Roman" w:cs="Times New Roman"/>
        </w:rPr>
        <w:t>. Se</w:t>
      </w:r>
      <w:r w:rsidR="00C9459A">
        <w:rPr>
          <w:rFonts w:ascii="Times New Roman" w:hAnsi="Times New Roman" w:cs="Times New Roman"/>
        </w:rPr>
        <w:t xml:space="preserve"> ha ocupado a</w:t>
      </w:r>
      <w:r w:rsidR="0061699F">
        <w:rPr>
          <w:rFonts w:ascii="Times New Roman" w:hAnsi="Times New Roman" w:cs="Times New Roman"/>
        </w:rPr>
        <w:t xml:space="preserve">demás </w:t>
      </w:r>
      <w:r>
        <w:rPr>
          <w:rFonts w:ascii="Times New Roman" w:hAnsi="Times New Roman" w:cs="Times New Roman"/>
        </w:rPr>
        <w:t>de la coordinación y edición de varios libros de su especialidad</w:t>
      </w:r>
      <w:r w:rsidR="000F42AD">
        <w:rPr>
          <w:rFonts w:ascii="Times New Roman" w:hAnsi="Times New Roman" w:cs="Times New Roman"/>
        </w:rPr>
        <w:t>.</w:t>
      </w:r>
    </w:p>
    <w:p w14:paraId="57048D6D" w14:textId="5AC6FB87" w:rsidR="00F4502A" w:rsidRDefault="008F575B" w:rsidP="008F575B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Miembro de </w:t>
      </w:r>
      <w:r w:rsidR="00F4502A">
        <w:rPr>
          <w:rFonts w:ascii="Times New Roman" w:hAnsi="Times New Roman" w:cs="Times New Roman"/>
        </w:rPr>
        <w:t xml:space="preserve">Comité asesor del Instituto Metodológico (IMDEE); del Instituto de Historia de la Intolerancia (IHI); de la </w:t>
      </w:r>
      <w:proofErr w:type="spellStart"/>
      <w:r w:rsidR="00F4502A">
        <w:rPr>
          <w:rFonts w:ascii="Times New Roman" w:hAnsi="Times New Roman" w:cs="Times New Roman"/>
        </w:rPr>
        <w:t>European</w:t>
      </w:r>
      <w:proofErr w:type="spellEnd"/>
      <w:r w:rsidR="00F4502A">
        <w:rPr>
          <w:rFonts w:ascii="Times New Roman" w:hAnsi="Times New Roman" w:cs="Times New Roman"/>
        </w:rPr>
        <w:t xml:space="preserve"> </w:t>
      </w:r>
      <w:proofErr w:type="spellStart"/>
      <w:r w:rsidR="00F4502A">
        <w:rPr>
          <w:rFonts w:ascii="Times New Roman" w:hAnsi="Times New Roman" w:cs="Times New Roman"/>
        </w:rPr>
        <w:t>Society</w:t>
      </w:r>
      <w:proofErr w:type="spellEnd"/>
      <w:r w:rsidR="00F4502A">
        <w:rPr>
          <w:rFonts w:ascii="Times New Roman" w:hAnsi="Times New Roman" w:cs="Times New Roman"/>
        </w:rPr>
        <w:t xml:space="preserve"> </w:t>
      </w:r>
      <w:proofErr w:type="spellStart"/>
      <w:r w:rsidR="00F4502A">
        <w:rPr>
          <w:rFonts w:ascii="Times New Roman" w:hAnsi="Times New Roman" w:cs="Times New Roman"/>
        </w:rPr>
        <w:t>for</w:t>
      </w:r>
      <w:proofErr w:type="spellEnd"/>
      <w:r w:rsidR="00F4502A">
        <w:rPr>
          <w:rFonts w:ascii="Times New Roman" w:hAnsi="Times New Roman" w:cs="Times New Roman"/>
        </w:rPr>
        <w:t xml:space="preserve"> Comparative Legal </w:t>
      </w:r>
      <w:proofErr w:type="spellStart"/>
      <w:r w:rsidR="00F4502A">
        <w:rPr>
          <w:rFonts w:ascii="Times New Roman" w:hAnsi="Times New Roman" w:cs="Times New Roman"/>
        </w:rPr>
        <w:t>History</w:t>
      </w:r>
      <w:proofErr w:type="spellEnd"/>
      <w:r w:rsidR="00F4502A">
        <w:rPr>
          <w:rFonts w:ascii="Times New Roman" w:hAnsi="Times New Roman" w:cs="Times New Roman"/>
        </w:rPr>
        <w:t xml:space="preserve">; de la Asociación Veritas; del International </w:t>
      </w:r>
      <w:proofErr w:type="spellStart"/>
      <w:r w:rsidR="00F4502A">
        <w:rPr>
          <w:rFonts w:ascii="Times New Roman" w:hAnsi="Times New Roman" w:cs="Times New Roman"/>
        </w:rPr>
        <w:t>Advisory</w:t>
      </w:r>
      <w:proofErr w:type="spellEnd"/>
      <w:r w:rsidR="00F4502A">
        <w:rPr>
          <w:rFonts w:ascii="Times New Roman" w:hAnsi="Times New Roman" w:cs="Times New Roman"/>
        </w:rPr>
        <w:t xml:space="preserve"> </w:t>
      </w:r>
      <w:proofErr w:type="spellStart"/>
      <w:r w:rsidR="00F4502A">
        <w:rPr>
          <w:rFonts w:ascii="Times New Roman" w:hAnsi="Times New Roman" w:cs="Times New Roman"/>
        </w:rPr>
        <w:t>Board</w:t>
      </w:r>
      <w:proofErr w:type="spellEnd"/>
      <w:r w:rsidR="00F4502A">
        <w:rPr>
          <w:rFonts w:ascii="Times New Roman" w:hAnsi="Times New Roman" w:cs="Times New Roman"/>
        </w:rPr>
        <w:t xml:space="preserve"> de </w:t>
      </w:r>
      <w:proofErr w:type="spellStart"/>
      <w:r w:rsidR="00F4502A">
        <w:rPr>
          <w:rFonts w:ascii="Times New Roman" w:hAnsi="Times New Roman" w:cs="Times New Roman"/>
        </w:rPr>
        <w:t>Glossae</w:t>
      </w:r>
      <w:proofErr w:type="spellEnd"/>
      <w:r w:rsidR="006838AD">
        <w:rPr>
          <w:rFonts w:ascii="Times New Roman" w:hAnsi="Times New Roman" w:cs="Times New Roman"/>
        </w:rPr>
        <w:t xml:space="preserve"> </w:t>
      </w:r>
      <w:proofErr w:type="spellStart"/>
      <w:r w:rsidR="00F4502A">
        <w:rPr>
          <w:rFonts w:ascii="Times New Roman" w:hAnsi="Times New Roman" w:cs="Times New Roman"/>
        </w:rPr>
        <w:t>European</w:t>
      </w:r>
      <w:proofErr w:type="spellEnd"/>
      <w:r w:rsidR="00F4502A">
        <w:rPr>
          <w:rFonts w:ascii="Times New Roman" w:hAnsi="Times New Roman" w:cs="Times New Roman"/>
        </w:rPr>
        <w:t xml:space="preserve"> </w:t>
      </w:r>
      <w:proofErr w:type="spellStart"/>
      <w:r w:rsidR="00F4502A">
        <w:rPr>
          <w:rFonts w:ascii="Times New Roman" w:hAnsi="Times New Roman" w:cs="Times New Roman"/>
        </w:rPr>
        <w:t>Journal</w:t>
      </w:r>
      <w:proofErr w:type="spellEnd"/>
      <w:r w:rsidR="00F4502A">
        <w:rPr>
          <w:rFonts w:ascii="Times New Roman" w:hAnsi="Times New Roman" w:cs="Times New Roman"/>
        </w:rPr>
        <w:t xml:space="preserve"> </w:t>
      </w:r>
      <w:proofErr w:type="spellStart"/>
      <w:r w:rsidR="00F4502A">
        <w:rPr>
          <w:rFonts w:ascii="Times New Roman" w:hAnsi="Times New Roman" w:cs="Times New Roman"/>
        </w:rPr>
        <w:t>of</w:t>
      </w:r>
      <w:proofErr w:type="spellEnd"/>
      <w:r w:rsidR="00F4502A">
        <w:rPr>
          <w:rFonts w:ascii="Times New Roman" w:hAnsi="Times New Roman" w:cs="Times New Roman"/>
        </w:rPr>
        <w:t xml:space="preserve"> Legal </w:t>
      </w:r>
      <w:proofErr w:type="spellStart"/>
      <w:r w:rsidR="00F4502A">
        <w:rPr>
          <w:rFonts w:ascii="Times New Roman" w:hAnsi="Times New Roman" w:cs="Times New Roman"/>
        </w:rPr>
        <w:t>History</w:t>
      </w:r>
      <w:proofErr w:type="spellEnd"/>
      <w:r w:rsidR="00F4502A">
        <w:rPr>
          <w:rFonts w:ascii="Times New Roman" w:hAnsi="Times New Roman" w:cs="Times New Roman"/>
        </w:rPr>
        <w:t xml:space="preserve">; y de la </w:t>
      </w:r>
      <w:r w:rsidR="00F4502A" w:rsidRPr="00C9459A">
        <w:rPr>
          <w:rFonts w:ascii="Times New Roman" w:hAnsi="Times New Roman" w:cs="Times New Roman"/>
          <w:i/>
          <w:iCs/>
        </w:rPr>
        <w:t>SEHD.</w:t>
      </w:r>
      <w:r w:rsidR="00F4502A">
        <w:rPr>
          <w:rFonts w:ascii="Times New Roman" w:hAnsi="Times New Roman" w:cs="Times New Roman"/>
        </w:rPr>
        <w:t xml:space="preserve"> Ha sido </w:t>
      </w:r>
      <w:proofErr w:type="gramStart"/>
      <w:r w:rsidR="00F4502A">
        <w:rPr>
          <w:rFonts w:ascii="Times New Roman" w:hAnsi="Times New Roman" w:cs="Times New Roman"/>
        </w:rPr>
        <w:t>Secretaria</w:t>
      </w:r>
      <w:proofErr w:type="gramEnd"/>
      <w:r w:rsidR="00F4502A">
        <w:rPr>
          <w:rFonts w:ascii="Times New Roman" w:hAnsi="Times New Roman" w:cs="Times New Roman"/>
        </w:rPr>
        <w:t xml:space="preserve"> durante 12 años de la </w:t>
      </w:r>
      <w:r w:rsidR="00F4502A">
        <w:rPr>
          <w:rFonts w:ascii="Times New Roman" w:hAnsi="Times New Roman" w:cs="Times New Roman"/>
          <w:i/>
          <w:iCs/>
        </w:rPr>
        <w:t xml:space="preserve">Revista de Inquisición: Intolerancia y Derechos Humanos, </w:t>
      </w:r>
      <w:r w:rsidR="00F4502A" w:rsidRPr="00F4502A">
        <w:rPr>
          <w:rFonts w:ascii="Times New Roman" w:hAnsi="Times New Roman" w:cs="Times New Roman"/>
        </w:rPr>
        <w:t>y actualmente pertenece a su Consejo de Redacción.</w:t>
      </w:r>
      <w:r w:rsidRPr="00F4502A">
        <w:rPr>
          <w:rFonts w:ascii="Times New Roman" w:hAnsi="Times New Roman" w:cs="Times New Roman"/>
        </w:rPr>
        <w:t xml:space="preserve"> </w:t>
      </w:r>
      <w:r w:rsidR="00920390">
        <w:rPr>
          <w:rFonts w:ascii="Times New Roman" w:hAnsi="Times New Roman" w:cs="Times New Roman"/>
        </w:rPr>
        <w:t xml:space="preserve">Forma parte del grupo de investigación de la UCLM, </w:t>
      </w:r>
      <w:r w:rsidR="00E21C27">
        <w:rPr>
          <w:rFonts w:ascii="Times New Roman" w:hAnsi="Times New Roman" w:cs="Times New Roman"/>
          <w:i/>
          <w:iCs/>
        </w:rPr>
        <w:t>S</w:t>
      </w:r>
      <w:r w:rsidR="002F4F5B">
        <w:rPr>
          <w:rFonts w:ascii="Times New Roman" w:hAnsi="Times New Roman" w:cs="Times New Roman"/>
          <w:i/>
          <w:iCs/>
        </w:rPr>
        <w:t>E</w:t>
      </w:r>
      <w:r w:rsidR="00C9459A">
        <w:rPr>
          <w:rFonts w:ascii="Times New Roman" w:hAnsi="Times New Roman" w:cs="Times New Roman"/>
          <w:i/>
          <w:iCs/>
        </w:rPr>
        <w:t>H</w:t>
      </w:r>
      <w:r w:rsidR="00A94403">
        <w:rPr>
          <w:rFonts w:ascii="Times New Roman" w:hAnsi="Times New Roman" w:cs="Times New Roman"/>
          <w:i/>
          <w:iCs/>
        </w:rPr>
        <w:t>I</w:t>
      </w:r>
      <w:r w:rsidR="00C9459A">
        <w:rPr>
          <w:rFonts w:ascii="Times New Roman" w:hAnsi="Times New Roman" w:cs="Times New Roman"/>
          <w:i/>
          <w:iCs/>
        </w:rPr>
        <w:t>SP</w:t>
      </w:r>
      <w:r w:rsidR="00CF130B">
        <w:rPr>
          <w:rFonts w:ascii="Times New Roman" w:hAnsi="Times New Roman" w:cs="Times New Roman"/>
          <w:i/>
          <w:iCs/>
        </w:rPr>
        <w:t xml:space="preserve">, </w:t>
      </w:r>
      <w:r w:rsidR="00CF130B">
        <w:rPr>
          <w:rFonts w:ascii="Times New Roman" w:hAnsi="Times New Roman" w:cs="Times New Roman"/>
        </w:rPr>
        <w:t>dirigido por Francisco García González</w:t>
      </w:r>
      <w:r w:rsidR="007974AA">
        <w:rPr>
          <w:rFonts w:ascii="Times New Roman" w:hAnsi="Times New Roman" w:cs="Times New Roman"/>
        </w:rPr>
        <w:t>, catedrático de Historia Moderna en dicha Universidad.</w:t>
      </w:r>
    </w:p>
    <w:p w14:paraId="0973DA49" w14:textId="7B4D6AAC" w:rsidR="007974AA" w:rsidRPr="00CF130B" w:rsidRDefault="007974AA" w:rsidP="008F575B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</w:t>
      </w:r>
      <w:r w:rsidR="00F74627">
        <w:rPr>
          <w:rFonts w:ascii="Times New Roman" w:hAnsi="Times New Roman" w:cs="Times New Roman"/>
        </w:rPr>
        <w:t xml:space="preserve"> académica correspondiente en la Real Academia de Jurisprudencia y Legislación.</w:t>
      </w:r>
      <w:r>
        <w:rPr>
          <w:rFonts w:ascii="Times New Roman" w:hAnsi="Times New Roman" w:cs="Times New Roman"/>
        </w:rPr>
        <w:t xml:space="preserve"> </w:t>
      </w:r>
    </w:p>
    <w:p w14:paraId="2740545D" w14:textId="77777777" w:rsidR="008F575B" w:rsidRPr="008F575B" w:rsidRDefault="008F575B" w:rsidP="008F575B">
      <w:pPr>
        <w:spacing w:line="480" w:lineRule="auto"/>
        <w:jc w:val="both"/>
        <w:rPr>
          <w:rFonts w:ascii="Times New Roman" w:hAnsi="Times New Roman" w:cs="Times New Roman"/>
        </w:rPr>
      </w:pPr>
    </w:p>
    <w:sectPr w:rsidR="008F575B" w:rsidRPr="008F57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F0953"/>
    <w:multiLevelType w:val="hybridMultilevel"/>
    <w:tmpl w:val="62EC5F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94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5B"/>
    <w:rsid w:val="000419AF"/>
    <w:rsid w:val="000F42AD"/>
    <w:rsid w:val="002B54D9"/>
    <w:rsid w:val="002F4F5B"/>
    <w:rsid w:val="003973F2"/>
    <w:rsid w:val="003C0674"/>
    <w:rsid w:val="003F51C2"/>
    <w:rsid w:val="004F2011"/>
    <w:rsid w:val="00516035"/>
    <w:rsid w:val="005476A5"/>
    <w:rsid w:val="00581CEE"/>
    <w:rsid w:val="0061699F"/>
    <w:rsid w:val="006838AD"/>
    <w:rsid w:val="006C6177"/>
    <w:rsid w:val="00716278"/>
    <w:rsid w:val="007767FE"/>
    <w:rsid w:val="007974AA"/>
    <w:rsid w:val="007E274C"/>
    <w:rsid w:val="00840052"/>
    <w:rsid w:val="0084723D"/>
    <w:rsid w:val="00853EEB"/>
    <w:rsid w:val="00855989"/>
    <w:rsid w:val="008F575B"/>
    <w:rsid w:val="00920390"/>
    <w:rsid w:val="00963309"/>
    <w:rsid w:val="00A5208B"/>
    <w:rsid w:val="00A94403"/>
    <w:rsid w:val="00AC796D"/>
    <w:rsid w:val="00BE78F6"/>
    <w:rsid w:val="00C3632F"/>
    <w:rsid w:val="00C9459A"/>
    <w:rsid w:val="00CC7A46"/>
    <w:rsid w:val="00CF130B"/>
    <w:rsid w:val="00D4780B"/>
    <w:rsid w:val="00E007B9"/>
    <w:rsid w:val="00E21C27"/>
    <w:rsid w:val="00F4502A"/>
    <w:rsid w:val="00F7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2A3EA"/>
  <w15:chartTrackingRefBased/>
  <w15:docId w15:val="{9114568E-362E-4A96-91E1-2DF8B0C8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Granda Lorenzo</dc:creator>
  <cp:keywords/>
  <dc:description/>
  <cp:lastModifiedBy>Sara Granda Lorenzo</cp:lastModifiedBy>
  <cp:revision>33</cp:revision>
  <dcterms:created xsi:type="dcterms:W3CDTF">2023-09-23T16:41:00Z</dcterms:created>
  <dcterms:modified xsi:type="dcterms:W3CDTF">2024-12-20T20:21:00Z</dcterms:modified>
</cp:coreProperties>
</file>