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D63F" w14:textId="3E4F7655" w:rsidR="00CC42A6" w:rsidRDefault="00CB6099" w:rsidP="00CB6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CURRICULUM VITAE</w:t>
      </w:r>
    </w:p>
    <w:p w14:paraId="6119BE6D" w14:textId="77777777" w:rsidR="00CB6099" w:rsidRPr="00CB6099" w:rsidRDefault="00CB6099" w:rsidP="00CB6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150716" w14:textId="6B71123A" w:rsidR="009F6B59" w:rsidRDefault="00CC42A6" w:rsidP="00CC42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2A6">
        <w:rPr>
          <w:rFonts w:ascii="Times New Roman" w:hAnsi="Times New Roman" w:cs="Times New Roman"/>
          <w:sz w:val="24"/>
          <w:szCs w:val="24"/>
        </w:rPr>
        <w:t xml:space="preserve">Jesús Viñas González, </w:t>
      </w:r>
      <w:r w:rsidR="00480D44">
        <w:rPr>
          <w:rFonts w:ascii="Times New Roman" w:hAnsi="Times New Roman" w:cs="Times New Roman"/>
          <w:sz w:val="24"/>
          <w:szCs w:val="24"/>
        </w:rPr>
        <w:t>d</w:t>
      </w:r>
      <w:r w:rsidRPr="00CC42A6">
        <w:rPr>
          <w:rFonts w:ascii="Times New Roman" w:hAnsi="Times New Roman" w:cs="Times New Roman"/>
          <w:sz w:val="24"/>
          <w:szCs w:val="24"/>
        </w:rPr>
        <w:t>octorando en Derecho en la Universidad de Castilla-La Mancha</w:t>
      </w:r>
      <w:r>
        <w:rPr>
          <w:rFonts w:ascii="Times New Roman" w:hAnsi="Times New Roman" w:cs="Times New Roman"/>
          <w:sz w:val="24"/>
          <w:szCs w:val="24"/>
        </w:rPr>
        <w:t xml:space="preserve">, con una tesis en desarrollo titulada </w:t>
      </w:r>
      <w:r w:rsidRPr="00CC42A6">
        <w:rPr>
          <w:rFonts w:ascii="Times New Roman" w:hAnsi="Times New Roman" w:cs="Times New Roman"/>
          <w:i/>
          <w:iCs/>
          <w:sz w:val="24"/>
          <w:szCs w:val="24"/>
        </w:rPr>
        <w:t>“La desamortización de Almodóvar del Campo desde tiempos de Godoy: una peculiar e inconclusa desamortización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bajo la codirección del Dr. José María Vallejo García-Hevia, Catedrático, y de María Soledad Campos Díez, Profesora Titular, ambos del área de Historia del Derecho y de las Instituciones de la Universidad de Castilla-La Mancha. Desde octubre de 2023 estoy matriculado en el Programa de Doctorado. </w:t>
      </w:r>
    </w:p>
    <w:p w14:paraId="5DBEB9D0" w14:textId="331844F4" w:rsidR="00CC42A6" w:rsidRDefault="00CC42A6" w:rsidP="00CC42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Finalicé mis estudios de Grado en 2022, en la Facultad de Derecho y Ciencias Sociales de Ciudad Real, con un Trabajo Fin de Grado que obtuvo una calificación de sobresaliente, y que trataba sobre cuestiones jurídicas de índole agraria en el cuadrante suroccidental de la actual provincia de Ciudad Real, empleando en gran medida fuentes provenientes de Archivos, municipales y provincial. </w:t>
      </w:r>
    </w:p>
    <w:p w14:paraId="253952BD" w14:textId="544366D0" w:rsidR="00CC42A6" w:rsidRDefault="00CC42A6" w:rsidP="00CC42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año 2023 fui becario de colaboración de la UCLM-banco Santander en la Facultad de Letras de Ciudad Real, dentro del departamento de Historia Contemporánea. Y asimismo, fui becario de colaboración de MEYFP, desempeñando dicho cometido en la Facultad de Derecho y Ciencias Sociales de Ciudad Real. </w:t>
      </w:r>
    </w:p>
    <w:p w14:paraId="136CA4C0" w14:textId="5CC25589" w:rsidR="00CC42A6" w:rsidRDefault="00CC42A6" w:rsidP="00CC42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 ello, cursé el Máster Universitario de Acceso a la Abogacía durante los años 2022-2024. </w:t>
      </w:r>
    </w:p>
    <w:p w14:paraId="7A5A5097" w14:textId="4A46D242" w:rsidR="00CC42A6" w:rsidRDefault="00480D44" w:rsidP="00C46B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participado en cursos de metodología de la investigación, a fin de poder realizar correctamente trabajos de investigación y publicaciones. He sido asistente de conferencias como la de “El Diálogo entre la “Nueva” Historia Política de América Latina y Los Paradigmas Anti-Estatalistas y Jurisdiccionales de la Historia del Derecho” impartido por el Profesor Clement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Thibaud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durante julio de 2023, y organizado por la UAM. </w:t>
      </w:r>
      <w:r w:rsidR="00C46B36">
        <w:rPr>
          <w:rFonts w:ascii="Times New Roman" w:hAnsi="Times New Roman" w:cs="Times New Roman"/>
          <w:sz w:val="24"/>
          <w:szCs w:val="24"/>
        </w:rPr>
        <w:t xml:space="preserve">Por otra parte, he intervenido en conferencias y seminarios </w:t>
      </w:r>
      <w:r w:rsidR="00C46B36" w:rsidRPr="00C46B36">
        <w:rPr>
          <w:rFonts w:ascii="Times New Roman" w:hAnsi="Times New Roman" w:cs="Times New Roman"/>
          <w:sz w:val="24"/>
          <w:szCs w:val="24"/>
        </w:rPr>
        <w:t>en el I Congreso de las Humanidades y la Enseñanza Secundaria en Castilla-La Mancha” en Albacete. Con fecha de 18/04/2024</w:t>
      </w:r>
      <w:r w:rsidR="00C46B36">
        <w:rPr>
          <w:rFonts w:ascii="Times New Roman" w:hAnsi="Times New Roman" w:cs="Times New Roman"/>
          <w:sz w:val="24"/>
          <w:szCs w:val="24"/>
        </w:rPr>
        <w:t xml:space="preserve">, en el </w:t>
      </w:r>
      <w:r w:rsidR="00C46B36" w:rsidRPr="00C46B36">
        <w:rPr>
          <w:rFonts w:ascii="Times New Roman" w:hAnsi="Times New Roman" w:cs="Times New Roman"/>
          <w:sz w:val="24"/>
          <w:szCs w:val="24"/>
        </w:rPr>
        <w:t>V Congreso Hispano-Luso de Historiadores del Derecho. Con ponencia en dicho Congreso. 3 5 julio de 2024</w:t>
      </w:r>
      <w:r w:rsidR="00C46B36">
        <w:rPr>
          <w:rFonts w:ascii="Times New Roman" w:hAnsi="Times New Roman" w:cs="Times New Roman"/>
          <w:sz w:val="24"/>
          <w:szCs w:val="24"/>
        </w:rPr>
        <w:t xml:space="preserve">, y </w:t>
      </w:r>
      <w:r w:rsidR="00C46B36" w:rsidRPr="00C46B36">
        <w:rPr>
          <w:rFonts w:ascii="Times New Roman" w:hAnsi="Times New Roman" w:cs="Times New Roman"/>
          <w:sz w:val="24"/>
          <w:szCs w:val="24"/>
        </w:rPr>
        <w:t xml:space="preserve">en el Seminario “Una Monarquía de Dos Mundos. Poder y Derecho en España y América (Siglos XVI-XIX)”, celebrado en </w:t>
      </w:r>
      <w:r w:rsidR="00C46B36" w:rsidRPr="00C46B36">
        <w:rPr>
          <w:rFonts w:ascii="Times New Roman" w:hAnsi="Times New Roman" w:cs="Times New Roman"/>
          <w:sz w:val="24"/>
          <w:szCs w:val="24"/>
        </w:rPr>
        <w:lastRenderedPageBreak/>
        <w:t>Toledo durante el día 10 de octubre de 2024. Asimismo, cosecretario del referenciado seminario.</w:t>
      </w:r>
    </w:p>
    <w:p w14:paraId="597C0178" w14:textId="77EFCF1E" w:rsidR="00006410" w:rsidRDefault="00006410" w:rsidP="00C46B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línea principal de investigación se centra en el estudio de procesos desamortizadores que comprenden los siglos XVIII-XX, desde una perspectiva histórico-jurídica, con especial detenimiento en</w:t>
      </w:r>
      <w:r w:rsidR="00C50F0A">
        <w:rPr>
          <w:rFonts w:ascii="Times New Roman" w:hAnsi="Times New Roman" w:cs="Times New Roman"/>
          <w:sz w:val="24"/>
          <w:szCs w:val="24"/>
        </w:rPr>
        <w:t xml:space="preserve"> los</w:t>
      </w:r>
      <w:r>
        <w:rPr>
          <w:rFonts w:ascii="Times New Roman" w:hAnsi="Times New Roman" w:cs="Times New Roman"/>
          <w:sz w:val="24"/>
          <w:szCs w:val="24"/>
        </w:rPr>
        <w:t xml:space="preserve"> procesos judiciales incoados</w:t>
      </w:r>
      <w:r w:rsidR="00C50F0A">
        <w:rPr>
          <w:rFonts w:ascii="Times New Roman" w:hAnsi="Times New Roman" w:cs="Times New Roman"/>
          <w:sz w:val="24"/>
          <w:szCs w:val="24"/>
        </w:rPr>
        <w:t>.</w:t>
      </w:r>
    </w:p>
    <w:p w14:paraId="3E012ED9" w14:textId="04DE3228" w:rsidR="00C50F0A" w:rsidRDefault="00C50F0A" w:rsidP="00C46B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publicado en el Anuario de Historia del Derecho español y la Revista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Histórica. Historia Contemporánea. Ambas indexadas. Artículo y reseñas que tratan sobre la cuestión agraria fundamentalmente. </w:t>
      </w:r>
    </w:p>
    <w:p w14:paraId="343DE953" w14:textId="1137F7C9" w:rsidR="001051E1" w:rsidRDefault="001051E1" w:rsidP="00C46B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Formo</w:t>
      </w:r>
      <w:r w:rsidR="00C50F0A">
        <w:rPr>
          <w:rFonts w:ascii="Times New Roman" w:hAnsi="Times New Roman" w:cs="Times New Roman"/>
          <w:sz w:val="24"/>
          <w:szCs w:val="24"/>
        </w:rPr>
        <w:t xml:space="preserve">, asimismo, </w:t>
      </w:r>
      <w:r>
        <w:rPr>
          <w:rFonts w:ascii="Times New Roman" w:hAnsi="Times New Roman" w:cs="Times New Roman"/>
          <w:sz w:val="24"/>
          <w:szCs w:val="24"/>
        </w:rPr>
        <w:t xml:space="preserve">parte del grupo de trabajo del Proyecto de Investigación PID 2021-122730NB-100, América en España, Europa en América: Poder. Derecho e Imágenes respectivas, complementarias y contrapuestas, a lo largo de la Historia (siglos XVI y XIX). </w:t>
      </w:r>
    </w:p>
    <w:p w14:paraId="6FF27F80" w14:textId="157B359E" w:rsidR="001051E1" w:rsidRPr="00CC42A6" w:rsidRDefault="001051E1" w:rsidP="00C46B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051E1" w:rsidRPr="00CC4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60"/>
    <w:rsid w:val="00006410"/>
    <w:rsid w:val="001051E1"/>
    <w:rsid w:val="00480D44"/>
    <w:rsid w:val="004F6B6C"/>
    <w:rsid w:val="006A32FB"/>
    <w:rsid w:val="00723020"/>
    <w:rsid w:val="00841160"/>
    <w:rsid w:val="00874CDE"/>
    <w:rsid w:val="008A3E8C"/>
    <w:rsid w:val="008B7767"/>
    <w:rsid w:val="009957F2"/>
    <w:rsid w:val="009F6B59"/>
    <w:rsid w:val="00A0525D"/>
    <w:rsid w:val="00A776DD"/>
    <w:rsid w:val="00BD1C60"/>
    <w:rsid w:val="00BE778D"/>
    <w:rsid w:val="00C46B36"/>
    <w:rsid w:val="00C50F0A"/>
    <w:rsid w:val="00CB6099"/>
    <w:rsid w:val="00CC42A6"/>
    <w:rsid w:val="00CD23AB"/>
    <w:rsid w:val="00EE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DCDF"/>
  <w15:chartTrackingRefBased/>
  <w15:docId w15:val="{942232ED-ECA0-4145-9055-B8A48BF0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1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C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C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C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C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C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C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C60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1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1C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C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1C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C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VIÑAS GONZÁLEZ</dc:creator>
  <cp:keywords/>
  <dc:description/>
  <cp:lastModifiedBy>JESÚS VIÑAS GONZÁLEZ</cp:lastModifiedBy>
  <cp:revision>4</cp:revision>
  <dcterms:created xsi:type="dcterms:W3CDTF">2025-02-24T10:41:00Z</dcterms:created>
  <dcterms:modified xsi:type="dcterms:W3CDTF">2025-02-24T10:41:00Z</dcterms:modified>
</cp:coreProperties>
</file>